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20" w:type="dxa"/>
        <w:tblInd w:w="-480" w:type="dxa"/>
        <w:tblLayout w:type="fixed"/>
        <w:tblLook w:val="01E0" w:firstRow="1" w:lastRow="1" w:firstColumn="1" w:lastColumn="1" w:noHBand="0" w:noVBand="0"/>
      </w:tblPr>
      <w:tblGrid>
        <w:gridCol w:w="4440"/>
        <w:gridCol w:w="1326"/>
        <w:gridCol w:w="4554"/>
      </w:tblGrid>
      <w:tr w:rsidR="009814B2" w14:paraId="2602E16C" w14:textId="77777777" w:rsidTr="009814B2">
        <w:trPr>
          <w:trHeight w:val="1618"/>
        </w:trPr>
        <w:tc>
          <w:tcPr>
            <w:tcW w:w="4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  <w:hideMark/>
          </w:tcPr>
          <w:p w14:paraId="46522391" w14:textId="77777777" w:rsidR="009814B2" w:rsidRDefault="009814B2">
            <w:pPr>
              <w:spacing w:line="256" w:lineRule="auto"/>
              <w:jc w:val="center"/>
              <w:rPr>
                <w:sz w:val="26"/>
                <w:szCs w:val="26"/>
                <w:lang w:val="ro-RO" w:eastAsia="en-US"/>
              </w:rPr>
            </w:pPr>
            <w:r>
              <w:rPr>
                <w:sz w:val="26"/>
                <w:szCs w:val="26"/>
                <w:lang w:val="ro-RO" w:eastAsia="en-US"/>
              </w:rPr>
              <w:t>1REPUBLICA  MOLDOVA</w:t>
            </w:r>
          </w:p>
          <w:p w14:paraId="582B3E7A" w14:textId="77777777" w:rsidR="009814B2" w:rsidRDefault="009814B2">
            <w:pPr>
              <w:spacing w:line="256" w:lineRule="auto"/>
              <w:jc w:val="center"/>
              <w:rPr>
                <w:sz w:val="26"/>
                <w:szCs w:val="26"/>
                <w:lang w:val="ro-RO" w:eastAsia="en-US"/>
              </w:rPr>
            </w:pPr>
            <w:r>
              <w:rPr>
                <w:sz w:val="26"/>
                <w:szCs w:val="26"/>
                <w:lang w:val="ro-RO" w:eastAsia="en-US"/>
              </w:rPr>
              <w:t>RAIONUL ORHEI</w:t>
            </w:r>
          </w:p>
          <w:p w14:paraId="0E08AF22" w14:textId="77777777" w:rsidR="009814B2" w:rsidRDefault="009814B2">
            <w:pPr>
              <w:spacing w:line="256" w:lineRule="auto"/>
              <w:jc w:val="center"/>
              <w:rPr>
                <w:sz w:val="26"/>
                <w:szCs w:val="26"/>
                <w:lang w:val="ro-RO" w:eastAsia="en-US"/>
              </w:rPr>
            </w:pPr>
            <w:r>
              <w:rPr>
                <w:sz w:val="26"/>
                <w:szCs w:val="26"/>
                <w:lang w:val="ro-RO" w:eastAsia="en-US"/>
              </w:rPr>
              <w:t>CONSILIUL COMUNAL</w:t>
            </w:r>
          </w:p>
          <w:p w14:paraId="7E335289" w14:textId="77777777" w:rsidR="009814B2" w:rsidRDefault="009814B2">
            <w:pPr>
              <w:spacing w:line="256" w:lineRule="auto"/>
              <w:jc w:val="center"/>
              <w:rPr>
                <w:sz w:val="28"/>
                <w:szCs w:val="28"/>
                <w:lang w:val="ro-RO" w:eastAsia="en-US"/>
              </w:rPr>
            </w:pPr>
            <w:r>
              <w:rPr>
                <w:sz w:val="28"/>
                <w:szCs w:val="28"/>
                <w:lang w:val="ro-RO" w:eastAsia="en-US"/>
              </w:rPr>
              <w:t>Mălăieşti</w:t>
            </w:r>
          </w:p>
        </w:tc>
        <w:tc>
          <w:tcPr>
            <w:tcW w:w="132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11F251E6" w14:textId="77777777" w:rsidR="009814B2" w:rsidRDefault="009814B2">
            <w:pPr>
              <w:tabs>
                <w:tab w:val="left" w:pos="5640"/>
              </w:tabs>
              <w:spacing w:line="256" w:lineRule="auto"/>
              <w:rPr>
                <w:lang w:val="ro-RO" w:eastAsia="en-US"/>
              </w:rPr>
            </w:pPr>
            <w:r>
              <w:rPr>
                <w:noProof/>
                <w:lang w:eastAsia="en-US"/>
              </w:rPr>
              <w:drawing>
                <wp:anchor distT="0" distB="0" distL="114300" distR="114300" simplePos="0" relativeHeight="251658240" behindDoc="1" locked="0" layoutInCell="1" allowOverlap="1" wp14:anchorId="6EA23B95" wp14:editId="60D4C7AD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-758825</wp:posOffset>
                  </wp:positionV>
                  <wp:extent cx="834390" cy="982345"/>
                  <wp:effectExtent l="0" t="0" r="3810" b="8255"/>
                  <wp:wrapSquare wrapText="left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390" cy="982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5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183CAF69" w14:textId="77777777" w:rsidR="009814B2" w:rsidRDefault="009814B2">
            <w:pPr>
              <w:spacing w:line="256" w:lineRule="auto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 xml:space="preserve">        </w:t>
            </w:r>
          </w:p>
          <w:p w14:paraId="6B22143A" w14:textId="77777777" w:rsidR="009814B2" w:rsidRDefault="009814B2">
            <w:pPr>
              <w:spacing w:line="256" w:lineRule="auto"/>
              <w:rPr>
                <w:sz w:val="26"/>
                <w:szCs w:val="26"/>
                <w:lang w:val="ro-RO" w:eastAsia="en-US"/>
              </w:rPr>
            </w:pPr>
            <w:r>
              <w:rPr>
                <w:sz w:val="26"/>
                <w:szCs w:val="26"/>
                <w:lang w:val="ru-RU" w:eastAsia="en-US"/>
              </w:rPr>
              <w:t xml:space="preserve">          </w:t>
            </w:r>
            <w:r>
              <w:rPr>
                <w:sz w:val="26"/>
                <w:szCs w:val="26"/>
                <w:lang w:val="ro-RO" w:eastAsia="en-US"/>
              </w:rPr>
              <w:t>РЕСПУБЛИКА МОЛДОВА</w:t>
            </w:r>
          </w:p>
          <w:p w14:paraId="156EE10B" w14:textId="77777777" w:rsidR="009814B2" w:rsidRDefault="009814B2">
            <w:pPr>
              <w:spacing w:line="256" w:lineRule="auto"/>
              <w:jc w:val="center"/>
              <w:rPr>
                <w:sz w:val="26"/>
                <w:szCs w:val="26"/>
                <w:lang w:val="ro-RO" w:eastAsia="en-US"/>
              </w:rPr>
            </w:pPr>
            <w:r>
              <w:rPr>
                <w:sz w:val="26"/>
                <w:szCs w:val="26"/>
                <w:lang w:val="ro-RO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РАЙОН ОРХЕЙ</w:t>
            </w:r>
          </w:p>
          <w:p w14:paraId="59BC3318" w14:textId="77777777" w:rsidR="009814B2" w:rsidRDefault="009814B2">
            <w:pPr>
              <w:spacing w:line="256" w:lineRule="auto"/>
              <w:jc w:val="center"/>
              <w:rPr>
                <w:sz w:val="26"/>
                <w:szCs w:val="26"/>
                <w:lang w:val="ro-RO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6"/>
                <w:szCs w:val="26"/>
                <w:lang w:val="ro-RO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КОММУНАЛЬНЫЙ СОВЕТ </w:t>
            </w:r>
          </w:p>
          <w:p w14:paraId="2401003A" w14:textId="77777777" w:rsidR="009814B2" w:rsidRDefault="009814B2">
            <w:pPr>
              <w:spacing w:line="256" w:lineRule="auto"/>
              <w:jc w:val="center"/>
              <w:rPr>
                <w:sz w:val="28"/>
                <w:szCs w:val="28"/>
                <w:lang w:val="ru-RU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8"/>
                <w:szCs w:val="28"/>
                <w:lang w:val="ro-RO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</w:t>
            </w:r>
            <w:proofErr w:type="spellStart"/>
            <w:r>
              <w:rPr>
                <w:sz w:val="28"/>
                <w:szCs w:val="28"/>
                <w:lang w:val="ru-RU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элэешть</w:t>
            </w:r>
            <w:proofErr w:type="spellEnd"/>
          </w:p>
          <w:p w14:paraId="5572891C" w14:textId="77777777" w:rsidR="009814B2" w:rsidRDefault="009814B2">
            <w:pPr>
              <w:spacing w:line="256" w:lineRule="auto"/>
              <w:jc w:val="center"/>
              <w:rPr>
                <w:i/>
                <w:sz w:val="26"/>
                <w:szCs w:val="26"/>
                <w:lang w:val="ru-RU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578EB570" w14:textId="77777777" w:rsidR="009814B2" w:rsidRDefault="009814B2" w:rsidP="009814B2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MD 3536</w:t>
      </w:r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raionul</w:t>
      </w:r>
      <w:proofErr w:type="spellEnd"/>
      <w:r>
        <w:rPr>
          <w:sz w:val="24"/>
          <w:szCs w:val="24"/>
          <w:lang w:val="en-US"/>
        </w:rPr>
        <w:t xml:space="preserve"> Orhei,</w:t>
      </w:r>
      <w:r>
        <w:rPr>
          <w:sz w:val="24"/>
          <w:szCs w:val="24"/>
        </w:rPr>
        <w:t xml:space="preserve"> satul Mălăieşti, Tel.51-6-32, 51-5-82, Fax:   + /373/ 235 51582</w:t>
      </w:r>
    </w:p>
    <w:p w14:paraId="18D3754A" w14:textId="77777777" w:rsidR="009814B2" w:rsidRDefault="009814B2" w:rsidP="009814B2">
      <w:pPr>
        <w:jc w:val="center"/>
        <w:rPr>
          <w:lang w:val="ro-RO"/>
        </w:rPr>
      </w:pPr>
      <w:r>
        <w:rPr>
          <w:lang w:val="ro-RO"/>
        </w:rPr>
        <w:t xml:space="preserve">www </w:t>
      </w:r>
      <w:hyperlink r:id="rId5" w:history="1">
        <w:r>
          <w:rPr>
            <w:rStyle w:val="a3"/>
          </w:rPr>
          <w:t>primariamalaiesti@yahoo.com</w:t>
        </w:r>
      </w:hyperlink>
    </w:p>
    <w:p w14:paraId="03474512" w14:textId="77777777" w:rsidR="009814B2" w:rsidRDefault="009814B2" w:rsidP="009814B2">
      <w:pPr>
        <w:tabs>
          <w:tab w:val="left" w:pos="8220"/>
        </w:tabs>
        <w:rPr>
          <w:lang w:val="ro-RO"/>
        </w:rPr>
      </w:pPr>
      <w:r>
        <w:rPr>
          <w:lang w:val="ro-RO"/>
        </w:rPr>
        <w:tab/>
      </w:r>
      <w:r>
        <w:tab/>
      </w:r>
    </w:p>
    <w:p w14:paraId="603164F5" w14:textId="082562CF" w:rsidR="009814B2" w:rsidRDefault="009814B2" w:rsidP="009814B2">
      <w:pPr>
        <w:rPr>
          <w:b/>
          <w:sz w:val="32"/>
          <w:szCs w:val="32"/>
          <w:lang w:val="ro-RO"/>
        </w:rPr>
      </w:pPr>
      <w:r>
        <w:rPr>
          <w:lang w:val="it-IT"/>
        </w:rPr>
        <w:t xml:space="preserve">                                                                    </w:t>
      </w:r>
      <w:r>
        <w:rPr>
          <w:b/>
          <w:sz w:val="32"/>
          <w:szCs w:val="32"/>
          <w:lang w:val="it-IT"/>
        </w:rPr>
        <w:t xml:space="preserve">D E C I Z I E  NR. </w:t>
      </w:r>
      <w:r w:rsidR="00D325A7">
        <w:rPr>
          <w:b/>
          <w:sz w:val="32"/>
          <w:szCs w:val="32"/>
          <w:lang w:val="it-IT"/>
        </w:rPr>
        <w:t>4-1</w:t>
      </w:r>
    </w:p>
    <w:p w14:paraId="61FAE54B" w14:textId="2E51D6B3" w:rsidR="009814B2" w:rsidRDefault="009814B2" w:rsidP="009814B2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Din  </w:t>
      </w:r>
      <w:r w:rsidR="00FE7A83">
        <w:rPr>
          <w:sz w:val="24"/>
          <w:szCs w:val="24"/>
          <w:lang w:val="ro-RO"/>
        </w:rPr>
        <w:t>23</w:t>
      </w:r>
      <w:r>
        <w:rPr>
          <w:sz w:val="24"/>
          <w:szCs w:val="24"/>
          <w:lang w:val="ro-RO"/>
        </w:rPr>
        <w:t xml:space="preserve">  mai 2022                                                                                           s.Mălăieşti</w:t>
      </w:r>
    </w:p>
    <w:p w14:paraId="713B5A5D" w14:textId="77777777" w:rsidR="009814B2" w:rsidRDefault="009814B2" w:rsidP="009814B2">
      <w:pPr>
        <w:rPr>
          <w:b/>
          <w:sz w:val="24"/>
          <w:szCs w:val="24"/>
          <w:lang w:val="ro-RO"/>
        </w:rPr>
      </w:pPr>
    </w:p>
    <w:p w14:paraId="0D06A61D" w14:textId="77777777" w:rsidR="009814B2" w:rsidRDefault="009814B2" w:rsidP="009814B2">
      <w:pPr>
        <w:tabs>
          <w:tab w:val="left" w:pos="1020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„ Cu privire la corelarea bugetului</w:t>
      </w:r>
    </w:p>
    <w:p w14:paraId="531F519E" w14:textId="67DC492F" w:rsidR="009814B2" w:rsidRDefault="009814B2" w:rsidP="009814B2">
      <w:pPr>
        <w:tabs>
          <w:tab w:val="left" w:pos="1020"/>
        </w:tabs>
        <w:rPr>
          <w:sz w:val="24"/>
          <w:szCs w:val="24"/>
        </w:rPr>
      </w:pPr>
      <w:r>
        <w:rPr>
          <w:sz w:val="24"/>
          <w:szCs w:val="24"/>
          <w:lang w:val="ro-RO"/>
        </w:rPr>
        <w:t>local Mălăiești pe  anul 2022</w:t>
      </w:r>
      <w:r>
        <w:rPr>
          <w:sz w:val="24"/>
          <w:szCs w:val="24"/>
        </w:rPr>
        <w:t>”</w:t>
      </w:r>
    </w:p>
    <w:p w14:paraId="738B053E" w14:textId="77777777" w:rsidR="009814B2" w:rsidRDefault="009814B2" w:rsidP="009814B2">
      <w:pPr>
        <w:tabs>
          <w:tab w:val="left" w:pos="1020"/>
        </w:tabs>
        <w:rPr>
          <w:sz w:val="24"/>
          <w:szCs w:val="24"/>
          <w:lang w:val="ro-RO"/>
        </w:rPr>
      </w:pPr>
    </w:p>
    <w:p w14:paraId="37551C7A" w14:textId="77777777" w:rsidR="009814B2" w:rsidRDefault="009814B2" w:rsidP="009814B2">
      <w:pPr>
        <w:tabs>
          <w:tab w:val="left" w:pos="1020"/>
        </w:tabs>
        <w:rPr>
          <w:sz w:val="24"/>
          <w:szCs w:val="24"/>
          <w:lang w:val="ro-RO"/>
        </w:rPr>
      </w:pPr>
    </w:p>
    <w:p w14:paraId="57323F06" w14:textId="5D3656E0" w:rsidR="009814B2" w:rsidRDefault="009814B2" w:rsidP="009814B2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În temeiul art.14 alin.(2) lit.n) al  Legii privind administraţia publică locală nr.436/2006, în conformitate cu prevederile art.55 alin.(5) al Legii finanțelor publice și responsabilității bugetar-fiscale nr.181/2014, </w:t>
      </w:r>
      <w:r w:rsidR="005C2AFA">
        <w:rPr>
          <w:sz w:val="24"/>
          <w:szCs w:val="24"/>
          <w:lang w:val="ro-RO"/>
        </w:rPr>
        <w:t xml:space="preserve">118-126 al Codului Administrativ nr.116/2018, </w:t>
      </w:r>
      <w:r>
        <w:rPr>
          <w:sz w:val="24"/>
          <w:szCs w:val="24"/>
          <w:lang w:val="ro-RO"/>
        </w:rPr>
        <w:t>art.24, art.32 lit.a) al Legii privind finanțele publice locale nr.397-XV/2003, cu modific</w:t>
      </w:r>
      <w:r>
        <w:rPr>
          <w:sz w:val="24"/>
          <w:szCs w:val="24"/>
          <w:lang w:val="ro-MD"/>
        </w:rPr>
        <w:t>ările și completările ulterioare</w:t>
      </w:r>
      <w:r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MD"/>
        </w:rPr>
        <w:t>și Legea nr.</w:t>
      </w:r>
      <w:r w:rsidR="005C2AFA">
        <w:rPr>
          <w:sz w:val="24"/>
          <w:szCs w:val="24"/>
          <w:lang w:val="ro-MD"/>
        </w:rPr>
        <w:t xml:space="preserve">112 privind </w:t>
      </w:r>
      <w:r>
        <w:rPr>
          <w:sz w:val="24"/>
          <w:szCs w:val="24"/>
          <w:lang w:val="ro-MD"/>
        </w:rPr>
        <w:t>modificarea Legii bugetului de stat pe anul 202</w:t>
      </w:r>
      <w:r w:rsidR="005C2AFA">
        <w:rPr>
          <w:sz w:val="24"/>
          <w:szCs w:val="24"/>
          <w:lang w:val="ro-MD"/>
        </w:rPr>
        <w:t>2</w:t>
      </w:r>
      <w:r>
        <w:rPr>
          <w:sz w:val="24"/>
          <w:szCs w:val="24"/>
          <w:lang w:val="ro-MD"/>
        </w:rPr>
        <w:t xml:space="preserve"> nr.</w:t>
      </w:r>
      <w:r w:rsidR="005C2AFA">
        <w:rPr>
          <w:sz w:val="24"/>
          <w:szCs w:val="24"/>
          <w:lang w:val="ro-MD"/>
        </w:rPr>
        <w:t>205/2021</w:t>
      </w:r>
      <w:r>
        <w:rPr>
          <w:sz w:val="24"/>
          <w:szCs w:val="24"/>
          <w:lang w:val="ro-MD"/>
        </w:rPr>
        <w:t xml:space="preserve">, </w:t>
      </w:r>
      <w:proofErr w:type="spellStart"/>
      <w:r>
        <w:rPr>
          <w:sz w:val="24"/>
          <w:szCs w:val="24"/>
        </w:rPr>
        <w:t>avînd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avizul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pozitiv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Comisiei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specialitate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ro-RO"/>
        </w:rPr>
        <w:t xml:space="preserve">, Consiliul comunal Mălăiești, </w:t>
      </w:r>
      <w:r>
        <w:rPr>
          <w:b/>
          <w:sz w:val="24"/>
          <w:szCs w:val="24"/>
          <w:lang w:val="ro-RO"/>
        </w:rPr>
        <w:t>DECIDE</w:t>
      </w:r>
      <w:r>
        <w:rPr>
          <w:sz w:val="24"/>
          <w:szCs w:val="24"/>
          <w:lang w:val="ro-RO"/>
        </w:rPr>
        <w:t xml:space="preserve"> :</w:t>
      </w:r>
      <w:r>
        <w:rPr>
          <w:b/>
          <w:sz w:val="24"/>
          <w:szCs w:val="24"/>
          <w:lang w:val="ro-RO"/>
        </w:rPr>
        <w:t xml:space="preserve"> </w:t>
      </w:r>
    </w:p>
    <w:p w14:paraId="3DA8A6B1" w14:textId="77777777" w:rsidR="009814B2" w:rsidRDefault="009814B2" w:rsidP="009814B2">
      <w:pPr>
        <w:jc w:val="both"/>
        <w:rPr>
          <w:sz w:val="24"/>
          <w:szCs w:val="24"/>
        </w:rPr>
      </w:pPr>
    </w:p>
    <w:p w14:paraId="0A0FA228" w14:textId="77777777" w:rsidR="009814B2" w:rsidRDefault="009814B2" w:rsidP="009814B2">
      <w:pPr>
        <w:jc w:val="both"/>
        <w:rPr>
          <w:sz w:val="24"/>
          <w:szCs w:val="24"/>
        </w:rPr>
      </w:pPr>
    </w:p>
    <w:p w14:paraId="14CC8172" w14:textId="5BBC75F5" w:rsidR="009814B2" w:rsidRDefault="009814B2" w:rsidP="009814B2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1.Se </w:t>
      </w:r>
      <w:proofErr w:type="spellStart"/>
      <w:r>
        <w:rPr>
          <w:sz w:val="24"/>
          <w:szCs w:val="24"/>
        </w:rPr>
        <w:t>corelează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bugetul</w:t>
      </w:r>
      <w:proofErr w:type="spellEnd"/>
      <w:r>
        <w:rPr>
          <w:sz w:val="24"/>
          <w:szCs w:val="24"/>
        </w:rPr>
        <w:t xml:space="preserve"> local </w:t>
      </w:r>
      <w:proofErr w:type="spellStart"/>
      <w:r>
        <w:rPr>
          <w:sz w:val="24"/>
          <w:szCs w:val="24"/>
        </w:rPr>
        <w:t>Mălăiești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aprobat</w:t>
      </w:r>
      <w:proofErr w:type="spellEnd"/>
      <w:r>
        <w:rPr>
          <w:sz w:val="24"/>
          <w:szCs w:val="24"/>
        </w:rPr>
        <w:t xml:space="preserve"> pe </w:t>
      </w:r>
      <w:proofErr w:type="spellStart"/>
      <w:r>
        <w:rPr>
          <w:sz w:val="24"/>
          <w:szCs w:val="24"/>
        </w:rPr>
        <w:t>anul</w:t>
      </w:r>
      <w:proofErr w:type="spellEnd"/>
      <w:r>
        <w:rPr>
          <w:sz w:val="24"/>
          <w:szCs w:val="24"/>
        </w:rPr>
        <w:t xml:space="preserve"> 202</w:t>
      </w:r>
      <w:r w:rsidR="0021553D">
        <w:rPr>
          <w:sz w:val="24"/>
          <w:szCs w:val="24"/>
        </w:rPr>
        <w:t>2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modificînd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prevederile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Deciziei</w:t>
      </w:r>
      <w:proofErr w:type="spellEnd"/>
      <w:r>
        <w:rPr>
          <w:sz w:val="24"/>
          <w:szCs w:val="24"/>
        </w:rPr>
        <w:t xml:space="preserve"> nr.</w:t>
      </w:r>
      <w:r w:rsidR="0021553D">
        <w:rPr>
          <w:sz w:val="24"/>
          <w:szCs w:val="24"/>
        </w:rPr>
        <w:t>10-</w:t>
      </w:r>
      <w:r>
        <w:rPr>
          <w:sz w:val="24"/>
          <w:szCs w:val="24"/>
        </w:rPr>
        <w:t>13 din 0</w:t>
      </w:r>
      <w:r w:rsidR="0021553D"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decembrie</w:t>
      </w:r>
      <w:proofErr w:type="spellEnd"/>
      <w:r>
        <w:rPr>
          <w:sz w:val="24"/>
          <w:szCs w:val="24"/>
        </w:rPr>
        <w:t xml:space="preserve"> 202</w:t>
      </w:r>
      <w:r w:rsidR="0021553D">
        <w:rPr>
          <w:sz w:val="24"/>
          <w:szCs w:val="24"/>
        </w:rPr>
        <w:t>1</w:t>
      </w:r>
      <w:r>
        <w:rPr>
          <w:sz w:val="24"/>
          <w:szCs w:val="24"/>
        </w:rPr>
        <w:t xml:space="preserve"> „Cu </w:t>
      </w:r>
      <w:proofErr w:type="spellStart"/>
      <w:r>
        <w:rPr>
          <w:sz w:val="24"/>
          <w:szCs w:val="24"/>
        </w:rPr>
        <w:t>privire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aprobarea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bugetului</w:t>
      </w:r>
      <w:proofErr w:type="spellEnd"/>
      <w:r>
        <w:rPr>
          <w:sz w:val="24"/>
          <w:szCs w:val="24"/>
        </w:rPr>
        <w:t xml:space="preserve"> local </w:t>
      </w:r>
      <w:proofErr w:type="spellStart"/>
      <w:r>
        <w:rPr>
          <w:sz w:val="24"/>
          <w:szCs w:val="24"/>
        </w:rPr>
        <w:t>Mălăiești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anul</w:t>
      </w:r>
      <w:proofErr w:type="spellEnd"/>
      <w:r>
        <w:rPr>
          <w:sz w:val="24"/>
          <w:szCs w:val="24"/>
        </w:rPr>
        <w:t xml:space="preserve"> 202</w:t>
      </w:r>
      <w:r w:rsidR="0021553D">
        <w:rPr>
          <w:sz w:val="24"/>
          <w:szCs w:val="24"/>
        </w:rPr>
        <w:t xml:space="preserve">2 </w:t>
      </w:r>
      <w:proofErr w:type="spellStart"/>
      <w:r w:rsidR="0021553D">
        <w:rPr>
          <w:sz w:val="24"/>
          <w:szCs w:val="24"/>
        </w:rPr>
        <w:t>în</w:t>
      </w:r>
      <w:proofErr w:type="spellEnd"/>
      <w:r w:rsidR="0021553D">
        <w:rPr>
          <w:sz w:val="24"/>
          <w:szCs w:val="24"/>
        </w:rPr>
        <w:t xml:space="preserve"> a </w:t>
      </w:r>
      <w:proofErr w:type="spellStart"/>
      <w:r w:rsidR="0021553D">
        <w:rPr>
          <w:sz w:val="24"/>
          <w:szCs w:val="24"/>
        </w:rPr>
        <w:t>doua</w:t>
      </w:r>
      <w:proofErr w:type="spellEnd"/>
      <w:r w:rsidR="0021553D">
        <w:rPr>
          <w:sz w:val="24"/>
          <w:szCs w:val="24"/>
        </w:rPr>
        <w:t xml:space="preserve"> </w:t>
      </w:r>
      <w:proofErr w:type="spellStart"/>
      <w:r w:rsidR="0021553D">
        <w:rPr>
          <w:sz w:val="24"/>
          <w:szCs w:val="24"/>
        </w:rPr>
        <w:t>lectură</w:t>
      </w:r>
      <w:proofErr w:type="spellEnd"/>
      <w:r>
        <w:rPr>
          <w:sz w:val="24"/>
          <w:szCs w:val="24"/>
        </w:rPr>
        <w:t>”</w:t>
      </w:r>
      <w:r w:rsidR="002155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după</w:t>
      </w:r>
      <w:proofErr w:type="spellEnd"/>
      <w:r>
        <w:rPr>
          <w:sz w:val="24"/>
          <w:szCs w:val="24"/>
        </w:rPr>
        <w:t xml:space="preserve"> cum </w:t>
      </w:r>
      <w:proofErr w:type="spellStart"/>
      <w:r>
        <w:rPr>
          <w:sz w:val="24"/>
          <w:szCs w:val="24"/>
        </w:rPr>
        <w:t>urmează</w:t>
      </w:r>
      <w:proofErr w:type="spellEnd"/>
      <w:r>
        <w:rPr>
          <w:sz w:val="24"/>
          <w:szCs w:val="24"/>
        </w:rPr>
        <w:t>:</w:t>
      </w:r>
    </w:p>
    <w:p w14:paraId="048EACA3" w14:textId="5ACFF06B" w:rsidR="009814B2" w:rsidRDefault="009814B2" w:rsidP="009814B2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1.1.</w:t>
      </w:r>
      <w:r w:rsidR="003771A8">
        <w:rPr>
          <w:sz w:val="24"/>
          <w:szCs w:val="24"/>
        </w:rPr>
        <w:t xml:space="preserve">Transferuri primate </w:t>
      </w:r>
      <w:proofErr w:type="spellStart"/>
      <w:r w:rsidR="003771A8">
        <w:rPr>
          <w:sz w:val="24"/>
          <w:szCs w:val="24"/>
        </w:rPr>
        <w:t>între</w:t>
      </w:r>
      <w:proofErr w:type="spellEnd"/>
      <w:r w:rsidR="003771A8">
        <w:rPr>
          <w:sz w:val="24"/>
          <w:szCs w:val="24"/>
        </w:rPr>
        <w:t xml:space="preserve"> </w:t>
      </w:r>
      <w:proofErr w:type="spellStart"/>
      <w:r w:rsidR="003771A8">
        <w:rPr>
          <w:sz w:val="24"/>
          <w:szCs w:val="24"/>
        </w:rPr>
        <w:t>bugetul</w:t>
      </w:r>
      <w:proofErr w:type="spellEnd"/>
      <w:r w:rsidR="003771A8">
        <w:rPr>
          <w:sz w:val="24"/>
          <w:szCs w:val="24"/>
        </w:rPr>
        <w:t xml:space="preserve"> de stat </w:t>
      </w:r>
      <w:proofErr w:type="spellStart"/>
      <w:r w:rsidR="003771A8">
        <w:rPr>
          <w:sz w:val="24"/>
          <w:szCs w:val="24"/>
        </w:rPr>
        <w:t>și</w:t>
      </w:r>
      <w:proofErr w:type="spellEnd"/>
      <w:r w:rsidR="003771A8">
        <w:rPr>
          <w:sz w:val="24"/>
          <w:szCs w:val="24"/>
        </w:rPr>
        <w:t xml:space="preserve"> </w:t>
      </w:r>
      <w:proofErr w:type="spellStart"/>
      <w:r w:rsidR="003771A8">
        <w:rPr>
          <w:sz w:val="24"/>
          <w:szCs w:val="24"/>
        </w:rPr>
        <w:t>bugetele</w:t>
      </w:r>
      <w:proofErr w:type="spellEnd"/>
      <w:r w:rsidR="003771A8">
        <w:rPr>
          <w:sz w:val="24"/>
          <w:szCs w:val="24"/>
        </w:rPr>
        <w:t xml:space="preserve"> locale de </w:t>
      </w:r>
      <w:proofErr w:type="spellStart"/>
      <w:r w:rsidR="003771A8">
        <w:rPr>
          <w:sz w:val="24"/>
          <w:szCs w:val="24"/>
        </w:rPr>
        <w:t>nivel</w:t>
      </w:r>
      <w:proofErr w:type="spellEnd"/>
      <w:r w:rsidR="003771A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cifra</w:t>
      </w:r>
      <w:proofErr w:type="spellEnd"/>
      <w:r>
        <w:rPr>
          <w:sz w:val="24"/>
          <w:szCs w:val="24"/>
        </w:rPr>
        <w:t xml:space="preserve"> </w:t>
      </w:r>
      <w:bookmarkStart w:id="0" w:name="_Hlk90460980"/>
      <w:r w:rsidR="003771A8">
        <w:rPr>
          <w:b/>
          <w:bCs/>
          <w:sz w:val="24"/>
          <w:szCs w:val="24"/>
        </w:rPr>
        <w:t>2843</w:t>
      </w:r>
      <w:r>
        <w:rPr>
          <w:b/>
          <w:bCs/>
          <w:sz w:val="24"/>
          <w:szCs w:val="24"/>
        </w:rPr>
        <w:t>,</w:t>
      </w:r>
      <w:r w:rsidR="003771A8">
        <w:rPr>
          <w:b/>
          <w:bCs/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bookmarkEnd w:id="0"/>
      <w:r>
        <w:rPr>
          <w:sz w:val="24"/>
          <w:szCs w:val="24"/>
        </w:rPr>
        <w:t xml:space="preserve">mii lei se </w:t>
      </w:r>
      <w:proofErr w:type="spellStart"/>
      <w:r w:rsidR="003771A8">
        <w:rPr>
          <w:sz w:val="24"/>
          <w:szCs w:val="24"/>
        </w:rPr>
        <w:t>substituie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cifra</w:t>
      </w:r>
      <w:proofErr w:type="spellEnd"/>
      <w:r>
        <w:rPr>
          <w:sz w:val="24"/>
          <w:szCs w:val="24"/>
        </w:rPr>
        <w:t xml:space="preserve"> </w:t>
      </w:r>
      <w:r w:rsidR="003771A8">
        <w:rPr>
          <w:b/>
          <w:bCs/>
          <w:sz w:val="24"/>
          <w:szCs w:val="24"/>
        </w:rPr>
        <w:t>3054</w:t>
      </w:r>
      <w:r>
        <w:rPr>
          <w:b/>
          <w:bCs/>
          <w:sz w:val="24"/>
          <w:szCs w:val="24"/>
        </w:rPr>
        <w:t>,</w:t>
      </w:r>
      <w:r w:rsidR="003771A8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mii</w:t>
      </w:r>
      <w:r>
        <w:rPr>
          <w:sz w:val="24"/>
          <w:szCs w:val="24"/>
        </w:rPr>
        <w:t xml:space="preserve"> lei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3771A8">
        <w:rPr>
          <w:sz w:val="24"/>
          <w:szCs w:val="24"/>
        </w:rPr>
        <w:t>transferuri</w:t>
      </w:r>
      <w:proofErr w:type="spellEnd"/>
      <w:r w:rsidR="003771A8">
        <w:rPr>
          <w:sz w:val="24"/>
          <w:szCs w:val="24"/>
        </w:rPr>
        <w:t xml:space="preserve"> cu </w:t>
      </w:r>
      <w:proofErr w:type="spellStart"/>
      <w:r w:rsidR="003771A8">
        <w:rPr>
          <w:sz w:val="24"/>
          <w:szCs w:val="24"/>
        </w:rPr>
        <w:t>destina</w:t>
      </w:r>
      <w:r w:rsidR="000142C3">
        <w:rPr>
          <w:sz w:val="24"/>
          <w:szCs w:val="24"/>
        </w:rPr>
        <w:t>ție</w:t>
      </w:r>
      <w:proofErr w:type="spellEnd"/>
      <w:r w:rsidR="000142C3">
        <w:rPr>
          <w:sz w:val="24"/>
          <w:szCs w:val="24"/>
        </w:rPr>
        <w:t xml:space="preserve"> special (</w:t>
      </w:r>
      <w:proofErr w:type="spellStart"/>
      <w:r w:rsidR="000142C3">
        <w:rPr>
          <w:sz w:val="24"/>
          <w:szCs w:val="24"/>
        </w:rPr>
        <w:t>învățămîntul</w:t>
      </w:r>
      <w:proofErr w:type="spellEnd"/>
      <w:r w:rsidR="000142C3">
        <w:rPr>
          <w:sz w:val="24"/>
          <w:szCs w:val="24"/>
        </w:rPr>
        <w:t xml:space="preserve"> </w:t>
      </w:r>
      <w:proofErr w:type="spellStart"/>
      <w:r w:rsidR="000142C3">
        <w:rPr>
          <w:sz w:val="24"/>
          <w:szCs w:val="24"/>
        </w:rPr>
        <w:t>preșcolar</w:t>
      </w:r>
      <w:proofErr w:type="spellEnd"/>
      <w:r w:rsidR="000142C3"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cifra</w:t>
      </w:r>
      <w:proofErr w:type="spellEnd"/>
      <w:r>
        <w:rPr>
          <w:sz w:val="24"/>
          <w:szCs w:val="24"/>
        </w:rPr>
        <w:t xml:space="preserve"> </w:t>
      </w:r>
      <w:r w:rsidR="000142C3">
        <w:rPr>
          <w:b/>
          <w:bCs/>
          <w:sz w:val="24"/>
          <w:szCs w:val="24"/>
        </w:rPr>
        <w:t>1758</w:t>
      </w:r>
      <w:r>
        <w:rPr>
          <w:b/>
          <w:bCs/>
          <w:sz w:val="24"/>
          <w:szCs w:val="24"/>
        </w:rPr>
        <w:t>,</w:t>
      </w:r>
      <w:r w:rsidR="000142C3">
        <w:rPr>
          <w:b/>
          <w:bCs/>
          <w:sz w:val="24"/>
          <w:szCs w:val="24"/>
        </w:rPr>
        <w:t>2</w:t>
      </w:r>
      <w:r>
        <w:rPr>
          <w:sz w:val="24"/>
          <w:szCs w:val="24"/>
        </w:rPr>
        <w:t xml:space="preserve"> mii lei se </w:t>
      </w:r>
      <w:proofErr w:type="spellStart"/>
      <w:r w:rsidR="000142C3">
        <w:rPr>
          <w:sz w:val="24"/>
          <w:szCs w:val="24"/>
        </w:rPr>
        <w:t>substituie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cifra</w:t>
      </w:r>
      <w:proofErr w:type="spellEnd"/>
      <w:r>
        <w:rPr>
          <w:sz w:val="24"/>
          <w:szCs w:val="24"/>
        </w:rPr>
        <w:t xml:space="preserve"> </w:t>
      </w:r>
      <w:r w:rsidR="000142C3">
        <w:rPr>
          <w:b/>
          <w:bCs/>
          <w:sz w:val="24"/>
          <w:szCs w:val="24"/>
        </w:rPr>
        <w:t>1969</w:t>
      </w:r>
      <w:r>
        <w:rPr>
          <w:b/>
          <w:bCs/>
          <w:sz w:val="24"/>
          <w:szCs w:val="24"/>
        </w:rPr>
        <w:t>,</w:t>
      </w:r>
      <w:r w:rsidR="000142C3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mii lei</w:t>
      </w:r>
      <w:r w:rsidR="000142C3">
        <w:rPr>
          <w:sz w:val="24"/>
          <w:szCs w:val="24"/>
        </w:rPr>
        <w:t xml:space="preserve"> </w:t>
      </w:r>
      <w:proofErr w:type="spellStart"/>
      <w:r w:rsidR="000142C3">
        <w:rPr>
          <w:sz w:val="24"/>
          <w:szCs w:val="24"/>
        </w:rPr>
        <w:t>fiind</w:t>
      </w:r>
      <w:proofErr w:type="spellEnd"/>
      <w:r w:rsidR="000142C3">
        <w:rPr>
          <w:sz w:val="24"/>
          <w:szCs w:val="24"/>
        </w:rPr>
        <w:t xml:space="preserve"> </w:t>
      </w:r>
      <w:proofErr w:type="spellStart"/>
      <w:r w:rsidR="000142C3">
        <w:rPr>
          <w:sz w:val="24"/>
          <w:szCs w:val="24"/>
        </w:rPr>
        <w:t>ajustate</w:t>
      </w:r>
      <w:proofErr w:type="spellEnd"/>
      <w:r w:rsidR="000142C3">
        <w:rPr>
          <w:sz w:val="24"/>
          <w:szCs w:val="24"/>
        </w:rPr>
        <w:t xml:space="preserve"> </w:t>
      </w:r>
      <w:proofErr w:type="spellStart"/>
      <w:r w:rsidR="000142C3">
        <w:rPr>
          <w:sz w:val="24"/>
          <w:szCs w:val="24"/>
        </w:rPr>
        <w:t>sumele</w:t>
      </w:r>
      <w:proofErr w:type="spellEnd"/>
      <w:r w:rsidR="000142C3">
        <w:rPr>
          <w:sz w:val="24"/>
          <w:szCs w:val="24"/>
        </w:rPr>
        <w:t xml:space="preserve"> </w:t>
      </w:r>
      <w:proofErr w:type="spellStart"/>
      <w:r w:rsidR="000142C3">
        <w:rPr>
          <w:sz w:val="24"/>
          <w:szCs w:val="24"/>
        </w:rPr>
        <w:t>în</w:t>
      </w:r>
      <w:proofErr w:type="spellEnd"/>
      <w:r w:rsidR="000142C3">
        <w:rPr>
          <w:sz w:val="24"/>
          <w:szCs w:val="24"/>
        </w:rPr>
        <w:t xml:space="preserve"> </w:t>
      </w:r>
      <w:proofErr w:type="spellStart"/>
      <w:r w:rsidR="000142C3">
        <w:rPr>
          <w:sz w:val="24"/>
          <w:szCs w:val="24"/>
        </w:rPr>
        <w:t>Grădinița</w:t>
      </w:r>
      <w:proofErr w:type="spellEnd"/>
      <w:r w:rsidR="000142C3">
        <w:rPr>
          <w:sz w:val="24"/>
          <w:szCs w:val="24"/>
        </w:rPr>
        <w:t xml:space="preserve"> de </w:t>
      </w:r>
      <w:proofErr w:type="spellStart"/>
      <w:r w:rsidR="000142C3">
        <w:rPr>
          <w:sz w:val="24"/>
          <w:szCs w:val="24"/>
        </w:rPr>
        <w:t>copii</w:t>
      </w:r>
      <w:proofErr w:type="spellEnd"/>
      <w:r w:rsidR="000142C3">
        <w:rPr>
          <w:sz w:val="24"/>
          <w:szCs w:val="24"/>
        </w:rPr>
        <w:t xml:space="preserve"> „</w:t>
      </w:r>
      <w:proofErr w:type="spellStart"/>
      <w:r w:rsidR="000142C3">
        <w:rPr>
          <w:sz w:val="24"/>
          <w:szCs w:val="24"/>
        </w:rPr>
        <w:t>Ghiocel</w:t>
      </w:r>
      <w:proofErr w:type="spellEnd"/>
      <w:r w:rsidR="000142C3">
        <w:rPr>
          <w:sz w:val="24"/>
          <w:szCs w:val="24"/>
        </w:rPr>
        <w:t>”:</w:t>
      </w:r>
    </w:p>
    <w:p w14:paraId="1EF15817" w14:textId="4BF28DA4" w:rsidR="000142C3" w:rsidRDefault="000142C3" w:rsidP="009814B2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-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alimentația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copiilor</w:t>
      </w:r>
      <w:proofErr w:type="spellEnd"/>
      <w:r>
        <w:rPr>
          <w:sz w:val="24"/>
          <w:szCs w:val="24"/>
        </w:rPr>
        <w:t xml:space="preserve"> cu 31,1 mii lei,</w:t>
      </w:r>
    </w:p>
    <w:p w14:paraId="33309975" w14:textId="14CDC8E6" w:rsidR="000142C3" w:rsidRDefault="000142C3" w:rsidP="009814B2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-</w:t>
      </w:r>
      <w:proofErr w:type="spellStart"/>
      <w:r>
        <w:rPr>
          <w:sz w:val="24"/>
          <w:szCs w:val="24"/>
        </w:rPr>
        <w:t>energie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electrică</w:t>
      </w:r>
      <w:proofErr w:type="spellEnd"/>
      <w:r>
        <w:rPr>
          <w:sz w:val="24"/>
          <w:szCs w:val="24"/>
        </w:rPr>
        <w:t xml:space="preserve"> cu 25,0 mii lei,</w:t>
      </w:r>
    </w:p>
    <w:p w14:paraId="35A0CACA" w14:textId="4C224CD7" w:rsidR="000142C3" w:rsidRDefault="000142C3" w:rsidP="009814B2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-gaze cu 154,7 mii l</w:t>
      </w:r>
      <w:r w:rsidR="00867372">
        <w:rPr>
          <w:sz w:val="24"/>
          <w:szCs w:val="24"/>
        </w:rPr>
        <w:t>ei.</w:t>
      </w:r>
    </w:p>
    <w:p w14:paraId="7081A1DC" w14:textId="6930E3CC" w:rsidR="009814B2" w:rsidRDefault="009814B2" w:rsidP="009814B2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1.2.anexele la </w:t>
      </w:r>
      <w:proofErr w:type="spellStart"/>
      <w:r>
        <w:rPr>
          <w:sz w:val="24"/>
          <w:szCs w:val="24"/>
        </w:rPr>
        <w:t>venituri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cheltuieli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redacţie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nouă</w:t>
      </w:r>
      <w:proofErr w:type="spellEnd"/>
      <w:r>
        <w:rPr>
          <w:sz w:val="24"/>
          <w:szCs w:val="24"/>
        </w:rPr>
        <w:t xml:space="preserve"> (corelate), conform </w:t>
      </w:r>
      <w:proofErr w:type="spellStart"/>
      <w:r>
        <w:rPr>
          <w:sz w:val="24"/>
          <w:szCs w:val="24"/>
        </w:rPr>
        <w:t>anexelor</w:t>
      </w:r>
      <w:proofErr w:type="spellEnd"/>
      <w:r w:rsidR="00867372">
        <w:rPr>
          <w:sz w:val="24"/>
          <w:szCs w:val="24"/>
        </w:rPr>
        <w:t xml:space="preserve"> nr.</w:t>
      </w:r>
      <w:r>
        <w:rPr>
          <w:sz w:val="24"/>
          <w:szCs w:val="24"/>
        </w:rPr>
        <w:t>1,</w:t>
      </w:r>
      <w:r w:rsidR="00867372">
        <w:rPr>
          <w:sz w:val="24"/>
          <w:szCs w:val="24"/>
        </w:rPr>
        <w:t xml:space="preserve"> nr.</w:t>
      </w:r>
      <w:r>
        <w:rPr>
          <w:sz w:val="24"/>
          <w:szCs w:val="24"/>
        </w:rPr>
        <w:t>2</w:t>
      </w:r>
      <w:r w:rsidR="00867372">
        <w:rPr>
          <w:sz w:val="24"/>
          <w:szCs w:val="24"/>
        </w:rPr>
        <w:t>, nr.3;</w:t>
      </w:r>
    </w:p>
    <w:p w14:paraId="382B5B0D" w14:textId="77777777" w:rsidR="009814B2" w:rsidRDefault="009814B2" w:rsidP="009814B2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2. Controlul indeplinirii prezentei Decizii se pune pe seama primarului, Victor Ceban.</w:t>
      </w:r>
    </w:p>
    <w:p w14:paraId="7250CB60" w14:textId="77777777" w:rsidR="009814B2" w:rsidRDefault="009814B2" w:rsidP="009814B2">
      <w:pPr>
        <w:rPr>
          <w:sz w:val="24"/>
          <w:szCs w:val="24"/>
          <w:lang w:val="ro-RO"/>
        </w:rPr>
      </w:pPr>
    </w:p>
    <w:p w14:paraId="209710EC" w14:textId="77777777" w:rsidR="009814B2" w:rsidRDefault="009814B2" w:rsidP="009814B2">
      <w:pPr>
        <w:rPr>
          <w:sz w:val="24"/>
          <w:szCs w:val="24"/>
        </w:rPr>
      </w:pPr>
    </w:p>
    <w:p w14:paraId="5E70E8B4" w14:textId="77777777" w:rsidR="009814B2" w:rsidRDefault="009814B2" w:rsidP="009814B2">
      <w:pPr>
        <w:ind w:left="705"/>
        <w:rPr>
          <w:sz w:val="24"/>
          <w:szCs w:val="24"/>
          <w:lang w:val="ro-RO"/>
        </w:rPr>
      </w:pPr>
    </w:p>
    <w:p w14:paraId="7B859B56" w14:textId="3D789C45" w:rsidR="009814B2" w:rsidRPr="007573BE" w:rsidRDefault="009814B2" w:rsidP="007573BE">
      <w:pPr>
        <w:tabs>
          <w:tab w:val="left" w:pos="180"/>
        </w:tabs>
        <w:jc w:val="both"/>
        <w:rPr>
          <w:sz w:val="24"/>
          <w:szCs w:val="24"/>
        </w:rPr>
      </w:pPr>
      <w:r>
        <w:rPr>
          <w:sz w:val="24"/>
          <w:szCs w:val="24"/>
          <w:lang w:val="ro-RO"/>
        </w:rPr>
        <w:t xml:space="preserve">Preşedinte al şedinţei                                                                                             </w:t>
      </w:r>
    </w:p>
    <w:p w14:paraId="4FA525EE" w14:textId="77777777" w:rsidR="009814B2" w:rsidRDefault="009814B2" w:rsidP="009814B2">
      <w:pPr>
        <w:rPr>
          <w:sz w:val="24"/>
          <w:szCs w:val="24"/>
          <w:lang w:val="ro-RO"/>
        </w:rPr>
      </w:pPr>
    </w:p>
    <w:p w14:paraId="0DAD06B0" w14:textId="77777777" w:rsidR="009814B2" w:rsidRDefault="009814B2" w:rsidP="009814B2">
      <w:pPr>
        <w:rPr>
          <w:sz w:val="24"/>
          <w:szCs w:val="24"/>
          <w:lang w:val="ro-RO"/>
        </w:rPr>
      </w:pPr>
    </w:p>
    <w:p w14:paraId="41E63EA4" w14:textId="77777777" w:rsidR="009814B2" w:rsidRDefault="009814B2" w:rsidP="009814B2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Secretar al consiliului comunal                                                                                    V.Popa</w:t>
      </w:r>
    </w:p>
    <w:p w14:paraId="38FDF5F7" w14:textId="77777777" w:rsidR="009814B2" w:rsidRDefault="009814B2" w:rsidP="009814B2">
      <w:pPr>
        <w:rPr>
          <w:sz w:val="24"/>
          <w:szCs w:val="24"/>
          <w:lang w:val="ro-RO"/>
        </w:rPr>
      </w:pPr>
    </w:p>
    <w:p w14:paraId="01D1DD26" w14:textId="77777777" w:rsidR="009814B2" w:rsidRDefault="009814B2" w:rsidP="009814B2">
      <w:pPr>
        <w:rPr>
          <w:lang w:val="ro-RO"/>
        </w:rPr>
      </w:pPr>
    </w:p>
    <w:p w14:paraId="6B1DBB2A" w14:textId="77777777" w:rsidR="00810B02" w:rsidRDefault="00810B02"/>
    <w:sectPr w:rsidR="0081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B2"/>
    <w:rsid w:val="000142C3"/>
    <w:rsid w:val="0021553D"/>
    <w:rsid w:val="003771A8"/>
    <w:rsid w:val="005C2AFA"/>
    <w:rsid w:val="006D3DF7"/>
    <w:rsid w:val="007573BE"/>
    <w:rsid w:val="00810B02"/>
    <w:rsid w:val="00867372"/>
    <w:rsid w:val="009814B2"/>
    <w:rsid w:val="00D325A7"/>
    <w:rsid w:val="00FE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50F6D"/>
  <w15:chartTrackingRefBased/>
  <w15:docId w15:val="{B0827DC5-A9DB-455A-B670-66D340169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4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qFormat/>
    <w:rsid w:val="009814B2"/>
    <w:pPr>
      <w:keepNext/>
      <w:outlineLvl w:val="0"/>
    </w:pPr>
    <w:rPr>
      <w:sz w:val="28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14B2"/>
    <w:rPr>
      <w:rFonts w:ascii="Times New Roman" w:eastAsia="Times New Roman" w:hAnsi="Times New Roman" w:cs="Times New Roman"/>
      <w:sz w:val="28"/>
      <w:szCs w:val="20"/>
      <w:lang w:val="ro-RO" w:eastAsia="ru-RU"/>
    </w:rPr>
  </w:style>
  <w:style w:type="character" w:styleId="a3">
    <w:name w:val="Hyperlink"/>
    <w:basedOn w:val="a0"/>
    <w:semiHidden/>
    <w:unhideWhenUsed/>
    <w:rsid w:val="009814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42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mariamalaiesti@yahoo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2022-05-27T13:36:00Z</cp:lastPrinted>
  <dcterms:created xsi:type="dcterms:W3CDTF">2022-05-27T10:58:00Z</dcterms:created>
  <dcterms:modified xsi:type="dcterms:W3CDTF">2022-05-30T04:04:00Z</dcterms:modified>
</cp:coreProperties>
</file>